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3E" w:rsidRPr="00F24CE1" w:rsidRDefault="00CF503E" w:rsidP="00CF50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097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Состав профкома</w:t>
      </w:r>
      <w:bookmarkEnd w:id="0"/>
      <w:r w:rsidRPr="00097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CF503E" w:rsidRPr="00097BAA" w:rsidRDefault="00CF503E" w:rsidP="00CF503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>Дубаева</w:t>
      </w:r>
      <w:proofErr w:type="spellEnd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>Асят</w:t>
      </w:r>
      <w:proofErr w:type="spellEnd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Ибрагимовна</w:t>
      </w:r>
      <w:proofErr w:type="spellEnd"/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97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председатель первичной</w:t>
      </w:r>
      <w:r w:rsidRPr="00F24C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7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профсоюзной</w:t>
      </w:r>
      <w:r w:rsidRPr="00F24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97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F24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МБДОУ «Детский сад №1 «Сказка» </w:t>
      </w:r>
      <w:proofErr w:type="spellStart"/>
      <w:r w:rsidRPr="00F24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с.Ачхой-Мартан</w:t>
      </w:r>
      <w:proofErr w:type="spellEnd"/>
      <w:r w:rsidRPr="00F24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CF503E" w:rsidRPr="00097BAA" w:rsidRDefault="00CF503E" w:rsidP="00CF5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 w:rsidRPr="00097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e-mail</w:t>
      </w:r>
      <w:proofErr w:type="gramEnd"/>
      <w:r w:rsidRPr="00097B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:   </w:t>
      </w:r>
      <w:r w:rsidRPr="00F24CE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asia.dubaeva@yandex.ru</w:t>
      </w:r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CE1">
        <w:rPr>
          <w:rFonts w:ascii="Times New Roman" w:hAnsi="Times New Roman" w:cs="Times New Roman"/>
          <w:sz w:val="28"/>
          <w:szCs w:val="28"/>
        </w:rPr>
        <w:t xml:space="preserve">Мальсагова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Сулумбековна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  – зам. Председателя ПК</w:t>
      </w:r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Ташаева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Хамзатовна</w:t>
      </w:r>
      <w:proofErr w:type="gramStart"/>
      <w:r w:rsidRPr="00F24CE1">
        <w:rPr>
          <w:rFonts w:ascii="Times New Roman" w:hAnsi="Times New Roman" w:cs="Times New Roman"/>
          <w:sz w:val="28"/>
          <w:szCs w:val="28"/>
        </w:rPr>
        <w:tab/>
        <w:t xml:space="preserve">  –</w:t>
      </w:r>
      <w:proofErr w:type="gramEnd"/>
      <w:r w:rsidRPr="00F24CE1">
        <w:rPr>
          <w:rFonts w:ascii="Times New Roman" w:hAnsi="Times New Roman" w:cs="Times New Roman"/>
          <w:sz w:val="28"/>
          <w:szCs w:val="28"/>
        </w:rPr>
        <w:t xml:space="preserve"> секретарь</w:t>
      </w:r>
    </w:p>
    <w:p w:rsidR="00CF503E" w:rsidRPr="00F24CE1" w:rsidRDefault="00CF503E" w:rsidP="00CF503E">
      <w:pPr>
        <w:tabs>
          <w:tab w:val="center" w:pos="4748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4CE1">
        <w:rPr>
          <w:rStyle w:val="a3"/>
          <w:rFonts w:ascii="Times New Roman" w:hAnsi="Times New Roman" w:cs="Times New Roman"/>
          <w:sz w:val="28"/>
          <w:szCs w:val="28"/>
        </w:rPr>
        <w:t>Майрабиева</w:t>
      </w:r>
      <w:proofErr w:type="spellEnd"/>
      <w:r w:rsidRPr="00F24CE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Style w:val="a3"/>
          <w:rFonts w:ascii="Times New Roman" w:hAnsi="Times New Roman" w:cs="Times New Roman"/>
          <w:sz w:val="28"/>
          <w:szCs w:val="28"/>
        </w:rPr>
        <w:t>Берлант</w:t>
      </w:r>
      <w:proofErr w:type="spellEnd"/>
      <w:r w:rsidRPr="00F24CE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Style w:val="a3"/>
          <w:rFonts w:ascii="Times New Roman" w:hAnsi="Times New Roman" w:cs="Times New Roman"/>
          <w:sz w:val="28"/>
          <w:szCs w:val="28"/>
        </w:rPr>
        <w:t>Лемаевна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ab/>
        <w:t xml:space="preserve">        – культмассовый сектор</w:t>
      </w:r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Джамаев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ab/>
        <w:t xml:space="preserve">   – охрана труда</w:t>
      </w:r>
    </w:p>
    <w:p w:rsidR="00CF503E" w:rsidRDefault="00CF503E" w:rsidP="00CF5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03E" w:rsidRPr="00F24CE1" w:rsidRDefault="00CF503E" w:rsidP="00CF50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4CE1"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:rsidR="00CF503E" w:rsidRPr="00F24CE1" w:rsidRDefault="00CF503E" w:rsidP="00CF503E">
      <w:pPr>
        <w:spacing w:after="0"/>
        <w:rPr>
          <w:sz w:val="28"/>
          <w:szCs w:val="28"/>
        </w:rPr>
      </w:pPr>
      <w:r w:rsidRPr="00F24CE1">
        <w:rPr>
          <w:rFonts w:ascii="Times New Roman" w:hAnsi="Times New Roman" w:cs="Times New Roman"/>
          <w:sz w:val="28"/>
          <w:szCs w:val="28"/>
        </w:rPr>
        <w:t xml:space="preserve">Мальсагова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4CE1">
        <w:rPr>
          <w:rFonts w:ascii="Times New Roman" w:hAnsi="Times New Roman" w:cs="Times New Roman"/>
          <w:sz w:val="28"/>
          <w:szCs w:val="28"/>
        </w:rPr>
        <w:t>Сулумбековна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F24CE1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ревкомиссии</w:t>
      </w:r>
      <w:proofErr w:type="spellEnd"/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CE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ревкомиссии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>:</w:t>
      </w:r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4CE1">
        <w:rPr>
          <w:rFonts w:ascii="Times New Roman" w:hAnsi="Times New Roman" w:cs="Times New Roman"/>
          <w:sz w:val="28"/>
          <w:szCs w:val="28"/>
        </w:rPr>
        <w:t>Татаева Аза Хамзатовна</w:t>
      </w:r>
    </w:p>
    <w:p w:rsidR="00CF503E" w:rsidRPr="00F24CE1" w:rsidRDefault="00CF503E" w:rsidP="00CF503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Амнат</w:t>
      </w:r>
      <w:proofErr w:type="spellEnd"/>
      <w:r w:rsidRPr="00F24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CE1">
        <w:rPr>
          <w:rFonts w:ascii="Times New Roman" w:hAnsi="Times New Roman" w:cs="Times New Roman"/>
          <w:sz w:val="28"/>
          <w:szCs w:val="28"/>
        </w:rPr>
        <w:t>Эдуевна</w:t>
      </w:r>
      <w:proofErr w:type="spellEnd"/>
    </w:p>
    <w:p w:rsidR="00CF503E" w:rsidRPr="00F24CE1" w:rsidRDefault="00CF503E" w:rsidP="00CF5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u w:val="single"/>
          <w:lang w:eastAsia="ru-RU"/>
        </w:rPr>
      </w:pPr>
    </w:p>
    <w:p w:rsidR="00CF503E" w:rsidRPr="00583295" w:rsidRDefault="00CF503E" w:rsidP="00CF503E">
      <w:pPr>
        <w:tabs>
          <w:tab w:val="left" w:pos="1122"/>
          <w:tab w:val="center" w:pos="4962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CF503E" w:rsidRPr="002744D2" w:rsidRDefault="00CF503E" w:rsidP="00CF503E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4"/>
        </w:rPr>
      </w:pPr>
      <w:r w:rsidRPr="002744D2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92694AD" wp14:editId="3822A2F7">
            <wp:extent cx="956930" cy="882242"/>
            <wp:effectExtent l="19050" t="0" r="0" b="0"/>
            <wp:docPr id="35" name="Рисунок 0" descr="egh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hr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80" cy="878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F503E" w:rsidRPr="002744D2" w:rsidRDefault="00CF503E" w:rsidP="00CF5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44D2">
        <w:rPr>
          <w:rFonts w:ascii="Times New Roman" w:hAnsi="Times New Roman" w:cs="Times New Roman"/>
          <w:b/>
          <w:sz w:val="28"/>
          <w:szCs w:val="24"/>
        </w:rPr>
        <w:t>УПОЛНОМОЧЕННЫЕ ППО</w:t>
      </w:r>
    </w:p>
    <w:p w:rsidR="00CF503E" w:rsidRPr="002744D2" w:rsidRDefault="00CF503E" w:rsidP="00CF5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44D2">
        <w:rPr>
          <w:rFonts w:ascii="Times New Roman" w:hAnsi="Times New Roman" w:cs="Times New Roman"/>
          <w:b/>
          <w:sz w:val="28"/>
          <w:szCs w:val="24"/>
        </w:rPr>
        <w:t>МБДОУ «Детский сад №1 «</w:t>
      </w:r>
      <w:proofErr w:type="spellStart"/>
      <w:proofErr w:type="gramStart"/>
      <w:r w:rsidRPr="002744D2">
        <w:rPr>
          <w:rFonts w:ascii="Times New Roman" w:hAnsi="Times New Roman" w:cs="Times New Roman"/>
          <w:b/>
          <w:sz w:val="28"/>
          <w:szCs w:val="24"/>
        </w:rPr>
        <w:t>Сказка»с.Ачхой</w:t>
      </w:r>
      <w:proofErr w:type="gramEnd"/>
      <w:r w:rsidRPr="002744D2">
        <w:rPr>
          <w:rFonts w:ascii="Times New Roman" w:hAnsi="Times New Roman" w:cs="Times New Roman"/>
          <w:b/>
          <w:sz w:val="28"/>
          <w:szCs w:val="24"/>
        </w:rPr>
        <w:t>-Мартан</w:t>
      </w:r>
      <w:proofErr w:type="spellEnd"/>
      <w:r w:rsidRPr="002744D2"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</w:p>
    <w:p w:rsidR="00CF503E" w:rsidRPr="002744D2" w:rsidRDefault="00CF503E" w:rsidP="00CF503E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44D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tbl>
      <w:tblPr>
        <w:tblW w:w="505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749"/>
        <w:gridCol w:w="3129"/>
        <w:gridCol w:w="1883"/>
        <w:gridCol w:w="43"/>
        <w:gridCol w:w="2588"/>
        <w:gridCol w:w="60"/>
      </w:tblGrid>
      <w:tr w:rsidR="00CF503E" w:rsidRPr="002744D2" w:rsidTr="00D352D0">
        <w:trPr>
          <w:trHeight w:val="3396"/>
        </w:trPr>
        <w:tc>
          <w:tcPr>
            <w:tcW w:w="925" w:type="pct"/>
          </w:tcPr>
          <w:p w:rsidR="00CF503E" w:rsidRPr="002744D2" w:rsidRDefault="00CF503E" w:rsidP="00D352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D2A9B6" wp14:editId="63C565A2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038225" cy="1371600"/>
                  <wp:effectExtent l="0" t="0" r="9525" b="0"/>
                  <wp:wrapSquare wrapText="bothSides"/>
                  <wp:docPr id="21" name="Рисунок 11" descr="C:\Documents and Settings\Admin\Рабочий стол\МОЁ ФОТО 2017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dmin\Рабочий стол\МОЁ ФОТО 2017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4348" r="8581" b="-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90" cy="1380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55" w:type="pct"/>
          </w:tcPr>
          <w:p w:rsidR="00CF503E" w:rsidRPr="002744D2" w:rsidRDefault="00CF503E" w:rsidP="00D352D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>Дубаева</w:t>
            </w:r>
            <w:proofErr w:type="spellEnd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>Асят</w:t>
            </w:r>
            <w:proofErr w:type="spellEnd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ПК,</w:t>
            </w:r>
          </w:p>
          <w:p w:rsidR="00CF503E" w:rsidRPr="002744D2" w:rsidRDefault="00CF503E" w:rsidP="00D352D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</w:t>
            </w:r>
            <w:r w:rsidRPr="002744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 xml:space="preserve">по правозащитной работе </w:t>
            </w: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>и по вопросам социального партнерства и регулирования трудовых отношений.</w:t>
            </w:r>
          </w:p>
        </w:tc>
        <w:tc>
          <w:tcPr>
            <w:tcW w:w="996" w:type="pct"/>
          </w:tcPr>
          <w:p w:rsidR="00CF503E" w:rsidRPr="002744D2" w:rsidRDefault="00CF503E" w:rsidP="00D352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D8F2BC" wp14:editId="6BE4EBF0">
                  <wp:extent cx="1558095" cy="1056742"/>
                  <wp:effectExtent l="2858" t="0" r="7302" b="7303"/>
                  <wp:docPr id="22" name="Рисунок 4" descr="C:\Documents and Settings\Admin\Мои документы\Мои рисунки\Изображение\Изображение 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Мои документы\Мои рисунки\Изображение\Изображение 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358" t="10403" r="384" b="2086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85867" cy="1075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3" w:type="pct"/>
            <w:gridSpan w:val="3"/>
          </w:tcPr>
          <w:p w:rsidR="00CF503E" w:rsidRPr="002744D2" w:rsidRDefault="00CF503E" w:rsidP="00D3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Мальсагова </w:t>
            </w:r>
            <w:proofErr w:type="spellStart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>Залина</w:t>
            </w:r>
            <w:proofErr w:type="spellEnd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44D2">
              <w:rPr>
                <w:rFonts w:ascii="Times New Roman" w:hAnsi="Times New Roman" w:cs="Times New Roman"/>
                <w:b/>
                <w:sz w:val="24"/>
                <w:szCs w:val="24"/>
              </w:rPr>
              <w:t>Сулумбековна</w:t>
            </w:r>
            <w:proofErr w:type="spellEnd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ПК, уполномоченный по труду и заработной плате</w:t>
            </w:r>
          </w:p>
          <w:p w:rsidR="00CF503E" w:rsidRPr="002744D2" w:rsidRDefault="00CF503E" w:rsidP="00D3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и по делам молодежи и наставничества.</w:t>
            </w:r>
          </w:p>
          <w:p w:rsidR="00CF503E" w:rsidRPr="002744D2" w:rsidRDefault="00CF503E" w:rsidP="00D352D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03E" w:rsidRPr="002744D2" w:rsidTr="00D352D0">
        <w:trPr>
          <w:gridAfter w:val="1"/>
          <w:wAfter w:w="32" w:type="pct"/>
          <w:trHeight w:val="3396"/>
        </w:trPr>
        <w:tc>
          <w:tcPr>
            <w:tcW w:w="925" w:type="pct"/>
          </w:tcPr>
          <w:p w:rsidR="00CF503E" w:rsidRPr="002744D2" w:rsidRDefault="00CF503E" w:rsidP="00D352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83C47A1" wp14:editId="4B94C5A0">
                  <wp:extent cx="1201215" cy="1609725"/>
                  <wp:effectExtent l="0" t="0" r="0" b="0"/>
                  <wp:docPr id="50" name="Рисунок 2" descr="C:\Documents and Settings\Admin\Мои документы\Мои рисунки\Изображение\Изображение 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Мои рисунки\Изображение\Изображение 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2492" t="31452" r="43727" b="32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16" cy="1613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5" w:type="pct"/>
          </w:tcPr>
          <w:p w:rsidR="00CF503E" w:rsidRPr="002744D2" w:rsidRDefault="00CF503E" w:rsidP="00D3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Джамаев</w:t>
            </w:r>
            <w:proofErr w:type="spellEnd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Хизирович</w:t>
            </w:r>
            <w:proofErr w:type="spellEnd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>уполномочен</w:t>
            </w:r>
          </w:p>
          <w:p w:rsidR="00CF503E" w:rsidRPr="002744D2" w:rsidRDefault="00CF503E" w:rsidP="00D352D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>по  охране</w:t>
            </w:r>
            <w:proofErr w:type="gramEnd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труда и жилищно-бытовым вопросам.</w:t>
            </w:r>
          </w:p>
          <w:p w:rsidR="00CF503E" w:rsidRPr="002744D2" w:rsidRDefault="00CF503E" w:rsidP="00D352D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9" w:type="pct"/>
            <w:gridSpan w:val="2"/>
          </w:tcPr>
          <w:p w:rsidR="00CF503E" w:rsidRPr="002744D2" w:rsidRDefault="00CF503E" w:rsidP="00D352D0">
            <w:pPr>
              <w:widowControl w:val="0"/>
              <w:tabs>
                <w:tab w:val="left" w:pos="3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E78AC" wp14:editId="1A182764">
                  <wp:extent cx="1613233" cy="1059737"/>
                  <wp:effectExtent l="0" t="8890" r="0" b="0"/>
                  <wp:docPr id="51" name="Рисунок 1" descr="C:\Documents and Settings\Admin\Мои документы\Мои рисунки\Изображение\Изображение 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Мои рисунки\Изображение\Изображение 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3981" t="25629" r="29746" b="2075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8367" cy="1063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" w:type="pct"/>
          </w:tcPr>
          <w:p w:rsidR="00CF503E" w:rsidRPr="002744D2" w:rsidRDefault="00CF503E" w:rsidP="00D3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Джанхотова</w:t>
            </w:r>
            <w:proofErr w:type="spellEnd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Диана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Эрсановна</w:t>
            </w:r>
            <w:proofErr w:type="spellEnd"/>
            <w:r w:rsidRPr="002744D2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уполномоченный по информационной работе и обеспечению гласности профсоюзной деятельности и вопросам пенсионного и социального обеспечения.</w:t>
            </w:r>
          </w:p>
        </w:tc>
      </w:tr>
    </w:tbl>
    <w:tbl>
      <w:tblPr>
        <w:tblpPr w:leftFromText="180" w:rightFromText="180" w:vertAnchor="text" w:horzAnchor="margin" w:tblpY="94"/>
        <w:tblW w:w="4029" w:type="pct"/>
        <w:tblLayout w:type="fixed"/>
        <w:tblLook w:val="04A0" w:firstRow="1" w:lastRow="0" w:firstColumn="1" w:lastColumn="0" w:noHBand="0" w:noVBand="1"/>
      </w:tblPr>
      <w:tblGrid>
        <w:gridCol w:w="2833"/>
        <w:gridCol w:w="2462"/>
        <w:gridCol w:w="2243"/>
      </w:tblGrid>
      <w:tr w:rsidR="00CF503E" w:rsidRPr="00F24CE1" w:rsidTr="00D352D0">
        <w:trPr>
          <w:trHeight w:val="2808"/>
        </w:trPr>
        <w:tc>
          <w:tcPr>
            <w:tcW w:w="1879" w:type="pct"/>
          </w:tcPr>
          <w:p w:rsidR="00CF503E" w:rsidRPr="00F24CE1" w:rsidRDefault="00CF503E" w:rsidP="00D352D0">
            <w:pPr>
              <w:widowControl w:val="0"/>
              <w:tabs>
                <w:tab w:val="left" w:pos="-1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4CE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ABF70E" wp14:editId="7F3191C0">
                  <wp:extent cx="1730039" cy="1135484"/>
                  <wp:effectExtent l="0" t="7620" r="0" b="0"/>
                  <wp:docPr id="1" name="Рисунок 3" descr="C:\Documents and Settings\Admin\Мои документы\Мои рисунки\Изображение\Изображение 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Мои документы\Мои рисунки\Изображение\Изображение 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2011" t="23062" r="14203" b="2513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36849" cy="1139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</w:tcPr>
          <w:p w:rsidR="00CF503E" w:rsidRPr="002744D2" w:rsidRDefault="00CF503E" w:rsidP="00D35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744D2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8"/>
              </w:rPr>
              <w:t>Майрабиева</w:t>
            </w:r>
            <w:proofErr w:type="spellEnd"/>
            <w:r w:rsidRPr="002744D2">
              <w:rPr>
                <w:rStyle w:val="a3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8"/>
              </w:rPr>
              <w:t>Берлант</w:t>
            </w:r>
            <w:proofErr w:type="spellEnd"/>
            <w:r w:rsidRPr="002744D2">
              <w:rPr>
                <w:rStyle w:val="a3"/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744D2">
              <w:rPr>
                <w:rStyle w:val="a3"/>
                <w:rFonts w:ascii="Times New Roman" w:hAnsi="Times New Roman" w:cs="Times New Roman"/>
                <w:sz w:val="24"/>
                <w:szCs w:val="28"/>
              </w:rPr>
              <w:t>Лемаевна</w:t>
            </w:r>
            <w:proofErr w:type="spellEnd"/>
            <w:r w:rsidRPr="002744D2">
              <w:rPr>
                <w:rFonts w:ascii="Times New Roman" w:hAnsi="Times New Roman" w:cs="Times New Roman"/>
                <w:sz w:val="24"/>
                <w:szCs w:val="28"/>
              </w:rPr>
              <w:t xml:space="preserve"> уполномоченный по организационно-массовой работе и по культурно массовой и оздоровительной работе.</w:t>
            </w:r>
          </w:p>
        </w:tc>
        <w:tc>
          <w:tcPr>
            <w:tcW w:w="1488" w:type="pct"/>
          </w:tcPr>
          <w:p w:rsidR="00CF503E" w:rsidRPr="00F24CE1" w:rsidRDefault="00CF503E" w:rsidP="00D352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5FF5" w:rsidRDefault="00B85FF5"/>
    <w:sectPr w:rsidR="00B8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A4"/>
    <w:rsid w:val="00B85FF5"/>
    <w:rsid w:val="00C010A4"/>
    <w:rsid w:val="00C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B85D1-C8AD-4B01-82C3-5DA72FE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MUSA</cp:lastModifiedBy>
  <cp:revision>2</cp:revision>
  <dcterms:created xsi:type="dcterms:W3CDTF">2019-01-23T13:05:00Z</dcterms:created>
  <dcterms:modified xsi:type="dcterms:W3CDTF">2019-01-23T13:05:00Z</dcterms:modified>
</cp:coreProperties>
</file>